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Private Limited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 GROUND FLOOR Prashant Vihar, North West Delhi india 110085</w:t>
            </w:r>
          </w:p>
        </w:tc>
        <w:tc>
          <w:p>
            <w:r>
              <w:t>Equity Shares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3600</w:t>
            </w:r>
          </w:p>
        </w:tc>
        <w:tc>
          <w:p>
            <w:r>
              <w:t>447624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3600</w:t>
            </w:r>
          </w:p>
        </w:tc>
        <w:tc>
          <w:p>
            <w:r>
              <w:t>0.03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22-Jan-2026</w:t>
            </w:r>
          </w:p>
        </w:tc>
        <w:tc>
          <w:p>
            <w:r>
              <w:t>22-Jan-2026</w:t>
            </w:r>
          </w:p>
        </w:tc>
        <w:tc>
          <w:p>
            <w:r>
              <w:t>23-Jan-2026</w:t>
            </w:r>
          </w:p>
        </w:tc>
        <w:tc>
          <w:p>
            <w:r>
              <w:t>Market Purchase</w:t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